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C8" w:rsidRPr="004E40D0" w:rsidRDefault="00E303C8" w:rsidP="00E303C8">
      <w:pPr>
        <w:spacing w:line="276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>Умови конкурсу та перелік документи:</w:t>
      </w:r>
    </w:p>
    <w:p w:rsidR="00E303C8" w:rsidRPr="004E40D0" w:rsidRDefault="00E303C8" w:rsidP="00E303C8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 xml:space="preserve">     Конкурс проводиться з метою надання в оренду нежитлових приміщень.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bCs/>
          <w:sz w:val="22"/>
          <w:szCs w:val="22"/>
          <w:lang w:val="uk-UA"/>
        </w:rPr>
        <w:t>Для участі в конкурсі претендент подає заяву встановленої форми на ім’я начальника управління комунальної власності департаменту економічного розвитку з переліком документів, затвердженим наказом управління комунальної власності від 03.12.2014 № 72-з «Про затвердження інформаційних та технологічних карток адміністративних послуг що надаються управлінням комунальної власності» через ЦНАП</w:t>
      </w:r>
      <w:r w:rsidRPr="004E40D0">
        <w:rPr>
          <w:rFonts w:ascii="Arial" w:hAnsi="Arial" w:cs="Arial"/>
          <w:sz w:val="22"/>
          <w:szCs w:val="22"/>
          <w:lang w:val="uk-UA"/>
        </w:rPr>
        <w:t xml:space="preserve"> або через його територіальні відділення (при районних адміністраціях м. Львова):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1) конкурсні пропозиції встановленої форми;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2) засвідчена суб’єктом звернення копія паспорта громадянина України – особи, яка буде підписувати договір (1, 2, 11 сторінки);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3)  довідка з банку про відкриті поточні рахунки суб’єкта звернення, адресу банку, з якого будуть перераховуватися кошти (за наявності), або довідка про банківські реквізити видана заявником;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4) копія довідки про присвоєння заявнику ідентифікаційного номера, засвідчена суб’єктом звернення(за наявності);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4E40D0">
        <w:rPr>
          <w:rFonts w:ascii="Arial" w:hAnsi="Arial" w:cs="Arial"/>
          <w:b/>
          <w:sz w:val="22"/>
          <w:szCs w:val="22"/>
          <w:lang w:val="uk-UA"/>
        </w:rPr>
        <w:t>Якщо заявник юридична особа: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4.1. витяг з Єдиного державного реєстру юридичних осіб та фізичних осіб-підприємців (оригінал або належним чином завірена копія);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4.2. засвідчені суб’єктом звернення копії установчих документів (статут, положення) – для юридичних осіб, для суб’єктів господарювання комунальної форми власності - *копія, засвідчена власником (уповноваженим власником);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4.3. копія свідоцтва (ліцензії) на право заняття певним видом діяльності, реєстраційного посвідчення на право проведення певного виду діяльності (за наявності);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4.4. документ, що підтверджує право уповноваженої особи на підписання договору оренди (наказ, рішення зборів, довіреність) – для юридичних осіб;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4.5. довідка фінансового органу про джерела фінансування (за наявності) – для юридичних осіб, які фінансуються з державного чи місцевого бюджетів;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4.6. копія свідоцтва платника податку на додану вартість (за наявності).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4E40D0">
        <w:rPr>
          <w:rFonts w:ascii="Arial" w:hAnsi="Arial" w:cs="Arial"/>
          <w:b/>
          <w:sz w:val="22"/>
          <w:szCs w:val="22"/>
          <w:lang w:val="uk-UA"/>
        </w:rPr>
        <w:t>Якщо заявник творчий працівник: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5.1. копія диплому про освіту, засвідчена суб’єктом звернення – для професійних творчих працівників (за наявності);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5.2. копія членського квитка члена творчої спілки, засвідчена суб’єктом звернення (за наявності);</w:t>
      </w:r>
    </w:p>
    <w:p w:rsidR="00E303C8" w:rsidRPr="004E40D0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5.3. оригінал довідки від відповідної спілки про заняття певним видом діяльності – для народних митців (за наявності).</w:t>
      </w:r>
    </w:p>
    <w:p w:rsidR="00E303C8" w:rsidRPr="00EA1A78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 xml:space="preserve">* напис про засвідчення документа складається зі слів «Згідно з оригіналом», найменуванням посади (для  юридичних осіб), особистого підпису особи, яка засвідчує копію, </w:t>
      </w:r>
      <w:r w:rsidRPr="00AD549A">
        <w:rPr>
          <w:rFonts w:ascii="Arial" w:hAnsi="Arial" w:cs="Arial"/>
          <w:sz w:val="22"/>
          <w:szCs w:val="22"/>
          <w:lang w:val="uk-UA"/>
        </w:rPr>
        <w:t xml:space="preserve">                 </w:t>
      </w:r>
      <w:r w:rsidRPr="004E40D0">
        <w:rPr>
          <w:rFonts w:ascii="Arial" w:hAnsi="Arial" w:cs="Arial"/>
          <w:sz w:val="22"/>
          <w:szCs w:val="22"/>
          <w:lang w:val="uk-UA"/>
        </w:rPr>
        <w:t xml:space="preserve">її ініціалів та прізвища, дати засвідчення копії, печатки (для фізичних осіб – підприємців, за </w:t>
      </w:r>
      <w:r w:rsidRPr="00EA1A78">
        <w:rPr>
          <w:rFonts w:ascii="Arial" w:hAnsi="Arial" w:cs="Arial"/>
          <w:sz w:val="22"/>
          <w:szCs w:val="22"/>
          <w:lang w:val="uk-UA"/>
        </w:rPr>
        <w:t xml:space="preserve">наявності). </w:t>
      </w:r>
    </w:p>
    <w:p w:rsidR="00E303C8" w:rsidRPr="00EA1A78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b/>
          <w:bCs/>
          <w:sz w:val="22"/>
          <w:szCs w:val="22"/>
          <w:u w:val="single"/>
          <w:lang w:val="uk-UA"/>
        </w:rPr>
      </w:pPr>
      <w:r w:rsidRPr="00EA1A78">
        <w:rPr>
          <w:rFonts w:ascii="Arial" w:hAnsi="Arial" w:cs="Arial"/>
          <w:bCs/>
          <w:sz w:val="22"/>
          <w:szCs w:val="22"/>
          <w:lang w:val="uk-UA"/>
        </w:rPr>
        <w:t xml:space="preserve">Відповідно до Положення про оренду майна територіальної громади м. Львова, затвердженим ухвалою Львівською міської ради від 07.06.2007 № 897 «Про врегулювання питань оренди майна територіальної громади м. Львова» (зі змінами та доповненнями) </w:t>
      </w:r>
      <w:r w:rsidRPr="00EA1A78">
        <w:rPr>
          <w:rFonts w:ascii="Arial" w:hAnsi="Arial" w:cs="Arial"/>
          <w:b/>
          <w:bCs/>
          <w:sz w:val="22"/>
          <w:szCs w:val="22"/>
          <w:u w:val="single"/>
          <w:lang w:val="uk-UA"/>
        </w:rPr>
        <w:t xml:space="preserve">один творчий </w:t>
      </w:r>
      <w:r>
        <w:rPr>
          <w:rFonts w:ascii="Arial" w:hAnsi="Arial" w:cs="Arial"/>
          <w:b/>
          <w:bCs/>
          <w:sz w:val="22"/>
          <w:szCs w:val="22"/>
          <w:u w:val="single"/>
          <w:lang w:val="uk-UA"/>
        </w:rPr>
        <w:t xml:space="preserve">працівник </w:t>
      </w:r>
      <w:r w:rsidRPr="00EA1A78">
        <w:rPr>
          <w:rFonts w:ascii="Arial" w:hAnsi="Arial" w:cs="Arial"/>
          <w:b/>
          <w:bCs/>
          <w:sz w:val="22"/>
          <w:szCs w:val="22"/>
          <w:u w:val="single"/>
          <w:lang w:val="uk-UA"/>
        </w:rPr>
        <w:t>може мати лише одну творчу майстерню.</w:t>
      </w:r>
    </w:p>
    <w:p w:rsidR="00E303C8" w:rsidRPr="00EA1A78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EA1A78">
        <w:rPr>
          <w:rFonts w:ascii="Arial" w:hAnsi="Arial" w:cs="Arial"/>
          <w:sz w:val="22"/>
          <w:szCs w:val="22"/>
          <w:lang w:val="uk-UA"/>
        </w:rPr>
        <w:t xml:space="preserve">Повноваження претендентів (учасників) конкурсу чи їх представників повинні бути підтверджені довіреностями чи іншими документами відповідно до чинного законодавства. </w:t>
      </w:r>
    </w:p>
    <w:p w:rsidR="00E303C8" w:rsidRPr="00EA1A78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sz w:val="22"/>
          <w:szCs w:val="22"/>
          <w:lang w:val="uk-UA"/>
        </w:rPr>
      </w:pPr>
      <w:r w:rsidRPr="003430C4">
        <w:rPr>
          <w:rFonts w:ascii="Arial" w:hAnsi="Arial" w:cs="Arial"/>
          <w:sz w:val="22"/>
          <w:szCs w:val="22"/>
          <w:lang w:val="uk-UA"/>
        </w:rPr>
        <w:t>Учас</w:t>
      </w:r>
      <w:r w:rsidRPr="00EA1A78">
        <w:rPr>
          <w:rFonts w:ascii="Arial" w:hAnsi="Arial" w:cs="Arial"/>
          <w:sz w:val="22"/>
          <w:szCs w:val="22"/>
          <w:lang w:val="uk-UA"/>
        </w:rPr>
        <w:t>ники повинні також пред’явити документи, що засвідчують особу. Пропозиції учасників, які не з’явились чи не направили для участі у конкурсі своїх представників та, відповідно, не були зареєстровані конкурсною комісією, не враховуються.</w:t>
      </w:r>
    </w:p>
    <w:p w:rsidR="00E303C8" w:rsidRPr="00EA1A78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EA1A78">
        <w:rPr>
          <w:rFonts w:ascii="Arial" w:hAnsi="Arial" w:cs="Arial"/>
          <w:bCs/>
          <w:sz w:val="22"/>
          <w:szCs w:val="22"/>
          <w:lang w:val="uk-UA"/>
        </w:rPr>
        <w:t>Конкурс проводиться з врахуванням вимог ухвали Львівської міської ради від 07.06.2007 № 897 «Про врегулювання питань оренди майна територіальної громади м. Львов</w:t>
      </w:r>
      <w:r>
        <w:rPr>
          <w:rFonts w:ascii="Arial" w:hAnsi="Arial" w:cs="Arial"/>
          <w:bCs/>
          <w:sz w:val="22"/>
          <w:szCs w:val="22"/>
          <w:lang w:val="uk-UA"/>
        </w:rPr>
        <w:t>а» (зі змінами та доповненнями).</w:t>
      </w:r>
    </w:p>
    <w:p w:rsidR="00E303C8" w:rsidRDefault="00E303C8" w:rsidP="00E303C8">
      <w:pPr>
        <w:spacing w:line="276" w:lineRule="auto"/>
        <w:ind w:left="-426" w:right="-284" w:firstLine="710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EA1A78">
        <w:rPr>
          <w:rFonts w:ascii="Arial" w:hAnsi="Arial" w:cs="Arial"/>
          <w:bCs/>
          <w:sz w:val="22"/>
          <w:szCs w:val="22"/>
          <w:lang w:val="uk-UA"/>
        </w:rPr>
        <w:t>З переможцем конкурсу укладається договір оренди типова форма якого затверджена ухвалою Львівської міської ради від 07.06.2007 № 897 «Про врегулювання питань оренди майна територіальної громади м. Львова» (зі змінами та доповненнями)</w:t>
      </w:r>
      <w:r>
        <w:rPr>
          <w:rFonts w:ascii="Arial" w:hAnsi="Arial" w:cs="Arial"/>
          <w:bCs/>
          <w:sz w:val="22"/>
          <w:szCs w:val="22"/>
          <w:lang w:val="uk-UA"/>
        </w:rPr>
        <w:t>.</w:t>
      </w:r>
    </w:p>
    <w:p w:rsidR="005D2A1A" w:rsidRPr="00E303C8" w:rsidRDefault="005D2A1A">
      <w:pPr>
        <w:rPr>
          <w:lang w:val="uk-UA"/>
        </w:rPr>
      </w:pPr>
      <w:bookmarkStart w:id="0" w:name="_GoBack"/>
      <w:bookmarkEnd w:id="0"/>
    </w:p>
    <w:sectPr w:rsidR="005D2A1A" w:rsidRPr="00E303C8" w:rsidSect="00CD360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73"/>
    <w:rsid w:val="005D2A1A"/>
    <w:rsid w:val="00A30C73"/>
    <w:rsid w:val="00CD3606"/>
    <w:rsid w:val="00E3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4B3A-EC68-4AF8-93A4-3561B1C5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2395</Words>
  <Characters>1366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Ірина</dc:creator>
  <cp:keywords/>
  <dc:description/>
  <cp:lastModifiedBy>Круглова Ірина</cp:lastModifiedBy>
  <cp:revision>3</cp:revision>
  <dcterms:created xsi:type="dcterms:W3CDTF">2019-03-06T12:19:00Z</dcterms:created>
  <dcterms:modified xsi:type="dcterms:W3CDTF">2019-03-06T12:21:00Z</dcterms:modified>
</cp:coreProperties>
</file>